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9E52" w14:textId="52B3ABA8" w:rsidR="00347E44" w:rsidRDefault="00347E44"/>
    <w:p w14:paraId="51CD3A53" w14:textId="5EF982D8" w:rsidR="00E87CFF" w:rsidRPr="000D2590" w:rsidRDefault="00E87CFF" w:rsidP="00E87CFF">
      <w:pPr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 xml:space="preserve">Письмо№ </w:t>
      </w:r>
      <w:proofErr w:type="gramStart"/>
      <w:r w:rsidR="00C13EE9">
        <w:rPr>
          <w:rFonts w:ascii="Times New Roman" w:hAnsi="Times New Roman" w:cs="Times New Roman"/>
          <w:sz w:val="24"/>
          <w:szCs w:val="24"/>
        </w:rPr>
        <w:t>987</w:t>
      </w:r>
      <w:r w:rsidRPr="000D2590"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 w:rsidRPr="000D2590">
        <w:rPr>
          <w:rFonts w:ascii="Times New Roman" w:hAnsi="Times New Roman" w:cs="Times New Roman"/>
          <w:sz w:val="24"/>
          <w:szCs w:val="24"/>
        </w:rPr>
        <w:t xml:space="preserve"> 11.10.2024г</w:t>
      </w:r>
    </w:p>
    <w:p w14:paraId="3A54D81E" w14:textId="43D8E721" w:rsidR="00E87CFF" w:rsidRPr="000D2590" w:rsidRDefault="00E87CFF" w:rsidP="000D2590">
      <w:pPr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b/>
          <w:bCs/>
          <w:sz w:val="24"/>
          <w:szCs w:val="24"/>
          <w:lang w:bidi="ru-RU"/>
        </w:rPr>
        <w:t>О</w:t>
      </w:r>
      <w:r w:rsidR="000D2590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0D2590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проведении муниципального</w:t>
      </w:r>
      <w:r w:rsidR="000D2590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0D2590">
        <w:rPr>
          <w:rFonts w:ascii="Times New Roman" w:hAnsi="Times New Roman" w:cs="Times New Roman"/>
          <w:b/>
          <w:bCs/>
          <w:sz w:val="24"/>
          <w:szCs w:val="24"/>
          <w:lang w:bidi="ru-RU"/>
        </w:rPr>
        <w:t>этапа</w:t>
      </w:r>
      <w:r w:rsidR="000D2590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81008D" w:rsidRPr="000D2590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9-го </w:t>
      </w:r>
      <w:r w:rsidRPr="000D2590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республиканского</w:t>
      </w:r>
      <w:r w:rsidRPr="000D2590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фестиваля русской и дагестанской народной сказки среди учащихся</w:t>
      </w:r>
      <w:r w:rsidRPr="000D2590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2-4 х классов общеобразовательных школ</w:t>
      </w:r>
    </w:p>
    <w:p w14:paraId="17F29E7F" w14:textId="51B721E9" w:rsidR="00E87CFF" w:rsidRPr="000D2590" w:rsidRDefault="00E87CFF" w:rsidP="000D25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CD530" w14:textId="687B1859" w:rsidR="00E87CFF" w:rsidRPr="000D2590" w:rsidRDefault="00E87CFF" w:rsidP="00E87CFF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0D2590">
        <w:rPr>
          <w:rFonts w:ascii="Times New Roman" w:hAnsi="Times New Roman" w:cs="Times New Roman"/>
          <w:sz w:val="24"/>
          <w:szCs w:val="24"/>
        </w:rPr>
        <w:t>Руководителям ОО:</w:t>
      </w:r>
    </w:p>
    <w:p w14:paraId="1E9BCC8E" w14:textId="5A032838" w:rsidR="00E87CFF" w:rsidRDefault="00E87CFF" w:rsidP="00E87CFF"/>
    <w:p w14:paraId="068632A4" w14:textId="691E1E9D" w:rsidR="00E87CFF" w:rsidRPr="00C13EE9" w:rsidRDefault="00E87CFF" w:rsidP="00C13EE9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EE9">
        <w:rPr>
          <w:rFonts w:ascii="Times New Roman" w:hAnsi="Times New Roman" w:cs="Times New Roman"/>
          <w:sz w:val="24"/>
          <w:szCs w:val="24"/>
        </w:rPr>
        <w:t xml:space="preserve">     </w:t>
      </w:r>
      <w:r w:rsidR="0081008D" w:rsidRPr="00C13EE9">
        <w:rPr>
          <w:rFonts w:ascii="Times New Roman" w:hAnsi="Times New Roman" w:cs="Times New Roman"/>
          <w:sz w:val="24"/>
          <w:szCs w:val="24"/>
        </w:rPr>
        <w:t xml:space="preserve"> </w:t>
      </w:r>
      <w:r w:rsidRPr="00C13EE9">
        <w:rPr>
          <w:rFonts w:ascii="Times New Roman" w:hAnsi="Times New Roman" w:cs="Times New Roman"/>
          <w:sz w:val="24"/>
          <w:szCs w:val="24"/>
        </w:rPr>
        <w:t xml:space="preserve">ГБУ РД «Республиканский центр русского языка и культуры» при Министерстве по национальной политике и делам религий РД, проводит IX Республиканский фестиваль русской и дагестанской народной </w:t>
      </w:r>
      <w:r w:rsidR="00C13EE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13EE9">
        <w:rPr>
          <w:rFonts w:ascii="Times New Roman" w:hAnsi="Times New Roman" w:cs="Times New Roman"/>
          <w:sz w:val="24"/>
          <w:szCs w:val="24"/>
        </w:rPr>
        <w:t xml:space="preserve">сказки </w:t>
      </w:r>
      <w:r w:rsidRPr="00C13E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3EE9">
        <w:rPr>
          <w:rFonts w:ascii="Times New Roman" w:hAnsi="Times New Roman" w:cs="Times New Roman"/>
          <w:sz w:val="24"/>
          <w:szCs w:val="24"/>
        </w:rPr>
        <w:t xml:space="preserve"> </w:t>
      </w:r>
      <w:r w:rsidR="00C13EE9">
        <w:rPr>
          <w:rFonts w:ascii="Times New Roman" w:hAnsi="Times New Roman" w:cs="Times New Roman"/>
          <w:sz w:val="24"/>
          <w:szCs w:val="24"/>
        </w:rPr>
        <w:t xml:space="preserve"> </w:t>
      </w:r>
      <w:r w:rsidRPr="00C13EE9">
        <w:rPr>
          <w:rFonts w:ascii="Times New Roman" w:hAnsi="Times New Roman" w:cs="Times New Roman"/>
          <w:sz w:val="24"/>
          <w:szCs w:val="24"/>
        </w:rPr>
        <w:t>Фестиваль приурочен к Международному дню ребенка.</w:t>
      </w:r>
    </w:p>
    <w:p w14:paraId="65516297" w14:textId="77777777" w:rsidR="00E87CFF" w:rsidRPr="00C13EE9" w:rsidRDefault="00E87CFF" w:rsidP="00C13EE9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EE9">
        <w:rPr>
          <w:rFonts w:ascii="Times New Roman" w:hAnsi="Times New Roman" w:cs="Times New Roman"/>
          <w:sz w:val="24"/>
          <w:szCs w:val="24"/>
        </w:rPr>
        <w:t>Основными целям проведения фестиваля являются развитие русского языка и сохранение русской и дагестанской культуры в полиэтническом контексте Республики Дагестан, формирование принципа межнациональной и межконфессиональной толерантности в среде учащихся младшей школы.</w:t>
      </w:r>
    </w:p>
    <w:p w14:paraId="7E4030B7" w14:textId="7BD2441A" w:rsidR="00E87CFF" w:rsidRPr="00C13EE9" w:rsidRDefault="00E87CFF" w:rsidP="00C13EE9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EE9">
        <w:rPr>
          <w:rFonts w:ascii="Times New Roman" w:hAnsi="Times New Roman" w:cs="Times New Roman"/>
          <w:sz w:val="24"/>
          <w:szCs w:val="24"/>
        </w:rPr>
        <w:t>Для участия в Фестивале приглашаются учащиеся 2-4 классов</w:t>
      </w:r>
      <w:r w:rsidRPr="00C13EE9">
        <w:rPr>
          <w:rFonts w:ascii="Times New Roman" w:hAnsi="Times New Roman" w:cs="Times New Roman"/>
          <w:sz w:val="24"/>
          <w:szCs w:val="24"/>
        </w:rPr>
        <w:t>. МКУ «Управление образования «Сергокалинского района просит довести данное Положение до учителей начальных классов</w:t>
      </w:r>
      <w:r w:rsidR="0081008D" w:rsidRPr="00C13EE9">
        <w:rPr>
          <w:rFonts w:ascii="Times New Roman" w:hAnsi="Times New Roman" w:cs="Times New Roman"/>
          <w:sz w:val="24"/>
          <w:szCs w:val="24"/>
        </w:rPr>
        <w:t xml:space="preserve"> и обеспечить участие в муниципальном этапе конкурса.</w:t>
      </w:r>
    </w:p>
    <w:p w14:paraId="7F99D1F7" w14:textId="748D5F98" w:rsidR="00E87CFF" w:rsidRPr="00C13EE9" w:rsidRDefault="0081008D" w:rsidP="00C13EE9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EE9">
        <w:rPr>
          <w:rFonts w:ascii="Times New Roman" w:hAnsi="Times New Roman" w:cs="Times New Roman"/>
          <w:sz w:val="24"/>
          <w:szCs w:val="24"/>
        </w:rPr>
        <w:t>Заявку  и</w:t>
      </w:r>
      <w:proofErr w:type="gramEnd"/>
      <w:r w:rsidRPr="00C13EE9">
        <w:rPr>
          <w:rFonts w:ascii="Times New Roman" w:hAnsi="Times New Roman" w:cs="Times New Roman"/>
          <w:sz w:val="24"/>
          <w:szCs w:val="24"/>
        </w:rPr>
        <w:t xml:space="preserve"> видеоролик сказки  (театральную постановку) на муниципальный этап </w:t>
      </w:r>
      <w:r w:rsidR="00E87CFF" w:rsidRPr="00C13EE9">
        <w:rPr>
          <w:rFonts w:ascii="Times New Roman" w:hAnsi="Times New Roman" w:cs="Times New Roman"/>
          <w:sz w:val="24"/>
          <w:szCs w:val="24"/>
        </w:rPr>
        <w:t>в формате MP4</w:t>
      </w:r>
      <w:r w:rsidRPr="00C13EE9">
        <w:rPr>
          <w:rFonts w:ascii="Times New Roman" w:hAnsi="Times New Roman" w:cs="Times New Roman"/>
          <w:sz w:val="24"/>
          <w:szCs w:val="24"/>
        </w:rPr>
        <w:t xml:space="preserve"> представить в </w:t>
      </w:r>
      <w:r w:rsidR="00E87CFF" w:rsidRPr="00C13EE9">
        <w:rPr>
          <w:rFonts w:ascii="Times New Roman" w:hAnsi="Times New Roman" w:cs="Times New Roman"/>
          <w:sz w:val="24"/>
          <w:szCs w:val="24"/>
        </w:rPr>
        <w:t xml:space="preserve">срок  до </w:t>
      </w:r>
      <w:r w:rsidRPr="00C13EE9">
        <w:rPr>
          <w:rFonts w:ascii="Times New Roman" w:hAnsi="Times New Roman" w:cs="Times New Roman"/>
          <w:sz w:val="24"/>
          <w:szCs w:val="24"/>
        </w:rPr>
        <w:t xml:space="preserve">01. </w:t>
      </w:r>
      <w:r w:rsidR="00E87CFF" w:rsidRPr="00C13EE9">
        <w:rPr>
          <w:rFonts w:ascii="Times New Roman" w:hAnsi="Times New Roman" w:cs="Times New Roman"/>
          <w:sz w:val="24"/>
          <w:szCs w:val="24"/>
        </w:rPr>
        <w:t xml:space="preserve"> 11.2024 го</w:t>
      </w:r>
      <w:r w:rsidRPr="00C13EE9">
        <w:rPr>
          <w:rFonts w:ascii="Times New Roman" w:hAnsi="Times New Roman" w:cs="Times New Roman"/>
          <w:sz w:val="24"/>
          <w:szCs w:val="24"/>
        </w:rPr>
        <w:t>д</w:t>
      </w:r>
      <w:r w:rsidR="00E87CFF" w:rsidRPr="00C13EE9">
        <w:rPr>
          <w:rFonts w:ascii="Times New Roman" w:hAnsi="Times New Roman" w:cs="Times New Roman"/>
          <w:sz w:val="24"/>
          <w:szCs w:val="24"/>
        </w:rPr>
        <w:t>а</w:t>
      </w:r>
      <w:r w:rsidRPr="00C13EE9">
        <w:rPr>
          <w:rFonts w:ascii="Times New Roman" w:hAnsi="Times New Roman" w:cs="Times New Roman"/>
          <w:sz w:val="24"/>
          <w:szCs w:val="24"/>
        </w:rPr>
        <w:t xml:space="preserve"> на адрес электронной почты: </w:t>
      </w:r>
      <w:hyperlink r:id="rId4" w:history="1">
        <w:r w:rsidRPr="00C13EE9">
          <w:rPr>
            <w:rStyle w:val="a3"/>
            <w:rFonts w:ascii="Times New Roman" w:hAnsi="Times New Roman" w:cs="Times New Roman"/>
            <w:sz w:val="24"/>
            <w:szCs w:val="24"/>
          </w:rPr>
          <w:t>uo.salimat@mail.ru</w:t>
        </w:r>
      </w:hyperlink>
      <w:r w:rsidRPr="00C13EE9">
        <w:rPr>
          <w:rFonts w:ascii="Times New Roman" w:hAnsi="Times New Roman" w:cs="Times New Roman"/>
          <w:sz w:val="24"/>
          <w:szCs w:val="24"/>
        </w:rPr>
        <w:t xml:space="preserve"> </w:t>
      </w:r>
      <w:r w:rsidRPr="00C13EE9">
        <w:rPr>
          <w:rFonts w:ascii="Times New Roman" w:hAnsi="Times New Roman" w:cs="Times New Roman"/>
          <w:sz w:val="24"/>
          <w:szCs w:val="24"/>
        </w:rPr>
        <w:t>(с</w:t>
      </w:r>
      <w:r w:rsidR="00C13EE9">
        <w:rPr>
          <w:rFonts w:ascii="Times New Roman" w:hAnsi="Times New Roman" w:cs="Times New Roman"/>
          <w:sz w:val="24"/>
          <w:szCs w:val="24"/>
        </w:rPr>
        <w:t xml:space="preserve"> каждой  </w:t>
      </w:r>
      <w:r w:rsidRPr="00C13EE9">
        <w:rPr>
          <w:rFonts w:ascii="Times New Roman" w:hAnsi="Times New Roman" w:cs="Times New Roman"/>
          <w:sz w:val="24"/>
          <w:szCs w:val="24"/>
        </w:rPr>
        <w:t xml:space="preserve"> школы представить только одну работу).</w:t>
      </w:r>
    </w:p>
    <w:p w14:paraId="462AD4DE" w14:textId="1B7F8D01" w:rsidR="00E87CFF" w:rsidRPr="00C13EE9" w:rsidRDefault="00E87CFF" w:rsidP="00C13EE9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EE9">
        <w:rPr>
          <w:rFonts w:ascii="Times New Roman" w:hAnsi="Times New Roman" w:cs="Times New Roman"/>
          <w:sz w:val="24"/>
          <w:szCs w:val="24"/>
        </w:rPr>
        <w:t>Образец заявки на участие и Положение о проведении Девятого республиканского фестиваля русской народной и дагестанской сказки прикреплены в Приложении к письму.</w:t>
      </w:r>
    </w:p>
    <w:p w14:paraId="07511E3B" w14:textId="4E01801F" w:rsidR="000D2590" w:rsidRDefault="000D2590" w:rsidP="00E87CFF">
      <w:pPr>
        <w:tabs>
          <w:tab w:val="left" w:pos="2355"/>
        </w:tabs>
      </w:pPr>
    </w:p>
    <w:p w14:paraId="2A9CF211" w14:textId="14F4D70A" w:rsidR="000D2590" w:rsidRPr="00C13EE9" w:rsidRDefault="000D2590" w:rsidP="00E87CFF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 w:rsidRPr="00C13EE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13EE9">
        <w:rPr>
          <w:rFonts w:ascii="Times New Roman" w:hAnsi="Times New Roman" w:cs="Times New Roman"/>
          <w:sz w:val="24"/>
          <w:szCs w:val="24"/>
        </w:rPr>
        <w:t>Приложение :</w:t>
      </w:r>
      <w:proofErr w:type="gramEnd"/>
      <w:r w:rsidRPr="00C13EE9">
        <w:rPr>
          <w:rFonts w:ascii="Times New Roman" w:hAnsi="Times New Roman" w:cs="Times New Roman"/>
          <w:sz w:val="24"/>
          <w:szCs w:val="24"/>
        </w:rPr>
        <w:t xml:space="preserve">  </w:t>
      </w:r>
      <w:r w:rsidR="00C13EE9">
        <w:rPr>
          <w:rFonts w:ascii="Times New Roman" w:hAnsi="Times New Roman" w:cs="Times New Roman"/>
          <w:sz w:val="24"/>
          <w:szCs w:val="24"/>
        </w:rPr>
        <w:t>на 3 л. в 1 экз.</w:t>
      </w:r>
      <w:r w:rsidRPr="00C13EE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577458" w14:textId="77777777" w:rsidR="000D2590" w:rsidRDefault="000D2590" w:rsidP="00E87CFF">
      <w:pPr>
        <w:tabs>
          <w:tab w:val="left" w:pos="2355"/>
        </w:tabs>
      </w:pPr>
      <w:r>
        <w:t xml:space="preserve">  </w:t>
      </w:r>
    </w:p>
    <w:p w14:paraId="3CB8D8BD" w14:textId="77777777" w:rsidR="000D2590" w:rsidRDefault="000D2590" w:rsidP="00E87CFF">
      <w:pPr>
        <w:tabs>
          <w:tab w:val="left" w:pos="2355"/>
        </w:tabs>
      </w:pPr>
    </w:p>
    <w:p w14:paraId="35282384" w14:textId="54B85104" w:rsidR="000D2590" w:rsidRPr="000D2590" w:rsidRDefault="000D2590" w:rsidP="00E87CFF">
      <w:pPr>
        <w:tabs>
          <w:tab w:val="left" w:pos="23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D2590">
        <w:rPr>
          <w:rFonts w:ascii="Times New Roman" w:hAnsi="Times New Roman" w:cs="Times New Roman"/>
          <w:b/>
          <w:bCs/>
          <w:sz w:val="24"/>
          <w:szCs w:val="24"/>
        </w:rPr>
        <w:t xml:space="preserve"> Начальник МКУ «Управление </w:t>
      </w:r>
      <w:proofErr w:type="gramStart"/>
      <w:r w:rsidRPr="000D2590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образования»   </w:t>
      </w:r>
      <w:proofErr w:type="gramEnd"/>
      <w:r w:rsidRPr="000D25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proofErr w:type="spellStart"/>
      <w:r w:rsidRPr="000D2590">
        <w:rPr>
          <w:rFonts w:ascii="Times New Roman" w:hAnsi="Times New Roman" w:cs="Times New Roman"/>
          <w:b/>
          <w:bCs/>
          <w:sz w:val="24"/>
          <w:szCs w:val="24"/>
        </w:rPr>
        <w:t>Х.Исаева</w:t>
      </w:r>
      <w:proofErr w:type="spellEnd"/>
    </w:p>
    <w:p w14:paraId="33BE6343" w14:textId="77777777" w:rsidR="000D2590" w:rsidRPr="000D2590" w:rsidRDefault="000D2590" w:rsidP="000D2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D259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</w:t>
      </w:r>
      <w:proofErr w:type="spellStart"/>
      <w:r w:rsidRPr="000D259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Баркаева</w:t>
      </w:r>
      <w:proofErr w:type="spellEnd"/>
      <w:r w:rsidRPr="000D259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С.О.</w:t>
      </w:r>
    </w:p>
    <w:p w14:paraId="29F2D1F7" w14:textId="77777777" w:rsidR="000D2590" w:rsidRPr="000D2590" w:rsidRDefault="000D2590" w:rsidP="000D2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59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8-967-404-36-26</w:t>
      </w:r>
    </w:p>
    <w:p w14:paraId="61D4D891" w14:textId="77777777" w:rsidR="000D2590" w:rsidRDefault="000D2590" w:rsidP="00E87CFF">
      <w:pPr>
        <w:tabs>
          <w:tab w:val="left" w:pos="2355"/>
        </w:tabs>
      </w:pPr>
    </w:p>
    <w:p w14:paraId="78548F1A" w14:textId="77777777" w:rsidR="000D2590" w:rsidRDefault="000D2590" w:rsidP="000D2590">
      <w:pPr>
        <w:tabs>
          <w:tab w:val="left" w:pos="2355"/>
        </w:tabs>
        <w:rPr>
          <w:b/>
          <w:bCs/>
        </w:rPr>
      </w:pPr>
      <w:r w:rsidRPr="000D2590">
        <w:rPr>
          <w:b/>
          <w:bCs/>
        </w:rPr>
        <w:t xml:space="preserve">                                            </w:t>
      </w:r>
    </w:p>
    <w:p w14:paraId="08BA4706" w14:textId="77777777" w:rsidR="000D2590" w:rsidRDefault="000D2590" w:rsidP="000D2590">
      <w:pPr>
        <w:tabs>
          <w:tab w:val="left" w:pos="2355"/>
        </w:tabs>
        <w:rPr>
          <w:b/>
          <w:bCs/>
        </w:rPr>
      </w:pPr>
    </w:p>
    <w:p w14:paraId="4ECF6350" w14:textId="77777777" w:rsidR="000D2590" w:rsidRDefault="000D2590" w:rsidP="000D2590">
      <w:pPr>
        <w:tabs>
          <w:tab w:val="left" w:pos="2355"/>
        </w:tabs>
        <w:rPr>
          <w:b/>
          <w:bCs/>
        </w:rPr>
      </w:pPr>
    </w:p>
    <w:p w14:paraId="7E159AE1" w14:textId="77777777" w:rsidR="000D2590" w:rsidRDefault="000D2590" w:rsidP="000D2590">
      <w:pPr>
        <w:tabs>
          <w:tab w:val="left" w:pos="2355"/>
        </w:tabs>
        <w:rPr>
          <w:b/>
          <w:bCs/>
        </w:rPr>
      </w:pPr>
    </w:p>
    <w:p w14:paraId="3FB0EEAE" w14:textId="77777777" w:rsidR="000D2590" w:rsidRDefault="000D2590" w:rsidP="000D2590">
      <w:pPr>
        <w:tabs>
          <w:tab w:val="left" w:pos="2355"/>
        </w:tabs>
        <w:rPr>
          <w:b/>
          <w:bCs/>
        </w:rPr>
      </w:pPr>
    </w:p>
    <w:p w14:paraId="737D55D5" w14:textId="77777777" w:rsidR="000D2590" w:rsidRDefault="000D2590" w:rsidP="000D2590">
      <w:pPr>
        <w:tabs>
          <w:tab w:val="left" w:pos="2355"/>
        </w:tabs>
        <w:rPr>
          <w:b/>
          <w:bCs/>
        </w:rPr>
      </w:pPr>
    </w:p>
    <w:p w14:paraId="41DEE2A7" w14:textId="77777777" w:rsidR="000D2590" w:rsidRDefault="000D2590" w:rsidP="000D2590">
      <w:pPr>
        <w:tabs>
          <w:tab w:val="left" w:pos="2355"/>
        </w:tabs>
        <w:rPr>
          <w:b/>
          <w:bCs/>
        </w:rPr>
      </w:pPr>
    </w:p>
    <w:p w14:paraId="77DCD757" w14:textId="7F4FB36A" w:rsidR="000D2590" w:rsidRPr="000D2590" w:rsidRDefault="000D2590" w:rsidP="000D2590">
      <w:pPr>
        <w:tabs>
          <w:tab w:val="left" w:pos="2355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  <w:r w:rsidRPr="000D2590">
        <w:rPr>
          <w:rFonts w:ascii="Times New Roman" w:hAnsi="Times New Roman" w:cs="Times New Roman"/>
          <w:b/>
          <w:bCs/>
          <w:sz w:val="20"/>
          <w:szCs w:val="20"/>
        </w:rPr>
        <w:t>Приложение к письму №</w:t>
      </w:r>
      <w:r w:rsidR="00C13EE9">
        <w:rPr>
          <w:rFonts w:ascii="Times New Roman" w:hAnsi="Times New Roman" w:cs="Times New Roman"/>
          <w:b/>
          <w:bCs/>
          <w:sz w:val="20"/>
          <w:szCs w:val="20"/>
        </w:rPr>
        <w:t>987</w:t>
      </w:r>
      <w:r w:rsidRPr="000D25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13E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D2590">
        <w:rPr>
          <w:rFonts w:ascii="Times New Roman" w:hAnsi="Times New Roman" w:cs="Times New Roman"/>
          <w:b/>
          <w:bCs/>
          <w:sz w:val="20"/>
          <w:szCs w:val="20"/>
        </w:rPr>
        <w:t xml:space="preserve"> от </w:t>
      </w:r>
      <w:r w:rsidR="00C13EE9">
        <w:rPr>
          <w:rFonts w:ascii="Times New Roman" w:hAnsi="Times New Roman" w:cs="Times New Roman"/>
          <w:b/>
          <w:bCs/>
          <w:sz w:val="20"/>
          <w:szCs w:val="20"/>
        </w:rPr>
        <w:t>11.10.2024г</w:t>
      </w:r>
    </w:p>
    <w:p w14:paraId="50DA658A" w14:textId="4AA90D08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5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0D2590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0D25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0D2590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ПОЛОЖЕНИЕ</w:t>
      </w:r>
    </w:p>
    <w:p w14:paraId="65763C57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590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  муниципального этапа   девятого   республиканского фестиваля </w:t>
      </w:r>
    </w:p>
    <w:p w14:paraId="03F5D450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590">
        <w:rPr>
          <w:rFonts w:ascii="Times New Roman" w:hAnsi="Times New Roman" w:cs="Times New Roman"/>
          <w:b/>
          <w:bCs/>
          <w:sz w:val="24"/>
          <w:szCs w:val="24"/>
        </w:rPr>
        <w:t>русской и дагестанской народной сказки</w:t>
      </w:r>
    </w:p>
    <w:p w14:paraId="08DEBA76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5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Общие положения</w:t>
      </w:r>
    </w:p>
    <w:p w14:paraId="63A3F996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Учредителем Республиканского фестиваля русской и дагестанской народной сказки является ГБУ РД «Республиканский центр русского языка и культуры».</w:t>
      </w:r>
    </w:p>
    <w:p w14:paraId="24AADC97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Условия участия в фестивале:</w:t>
      </w:r>
    </w:p>
    <w:p w14:paraId="49DD5250" w14:textId="2CE780E4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 xml:space="preserve">   В фестивале принимают участие учащиеся 2 -4 классов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590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учреждений.</w:t>
      </w:r>
    </w:p>
    <w:p w14:paraId="4AABAF83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590">
        <w:rPr>
          <w:rFonts w:ascii="Times New Roman" w:hAnsi="Times New Roman" w:cs="Times New Roman"/>
          <w:b/>
          <w:bCs/>
          <w:sz w:val="24"/>
          <w:szCs w:val="24"/>
        </w:rPr>
        <w:t>Условия конкурса:</w:t>
      </w:r>
    </w:p>
    <w:p w14:paraId="3779165F" w14:textId="79652B8B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2590">
        <w:rPr>
          <w:rFonts w:ascii="Times New Roman" w:hAnsi="Times New Roman" w:cs="Times New Roman"/>
          <w:sz w:val="24"/>
          <w:szCs w:val="24"/>
        </w:rPr>
        <w:t>Все коллективы готовят театральную постановку любой заранее выбранной и заявленной русской или дагестанской сказки.  Заявка и видеоролик с постановкой сказки принимаются</w:t>
      </w:r>
      <w:r w:rsidRPr="000D2590">
        <w:rPr>
          <w:rFonts w:ascii="Times New Roman" w:hAnsi="Times New Roman" w:cs="Times New Roman"/>
          <w:sz w:val="24"/>
          <w:szCs w:val="24"/>
        </w:rPr>
        <w:t xml:space="preserve"> </w:t>
      </w:r>
      <w:r w:rsidRPr="000D2590">
        <w:rPr>
          <w:rFonts w:ascii="Times New Roman" w:hAnsi="Times New Roman" w:cs="Times New Roman"/>
          <w:sz w:val="24"/>
          <w:szCs w:val="24"/>
        </w:rPr>
        <w:t>в электронном виде не позднее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590">
        <w:rPr>
          <w:rFonts w:ascii="Times New Roman" w:hAnsi="Times New Roman" w:cs="Times New Roman"/>
          <w:sz w:val="24"/>
          <w:szCs w:val="24"/>
        </w:rPr>
        <w:t xml:space="preserve">  ноября   2024 г. (включительно) (форму заявки см. в Приложении №1). необходимо выслать на электронную почту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2590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A033B1">
          <w:rPr>
            <w:rStyle w:val="a3"/>
            <w:rFonts w:ascii="Times New Roman" w:hAnsi="Times New Roman" w:cs="Times New Roman"/>
            <w:sz w:val="24"/>
            <w:szCs w:val="24"/>
          </w:rPr>
          <w:t>uo.salimat@mail.ru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5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C15ED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Постановка должна представлять собой отдельно взятую сценку из русской или дагестанской народной сказки или сказку полностью. Продолжительность выступления не должна превышать 20 минут.</w:t>
      </w:r>
    </w:p>
    <w:p w14:paraId="56C1EFA6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Сказки русских, советских, дагестанских писателей и поэтов к участию в фестивале не допускаются. Предполагается участие только тех коллективов, которые подготовили народную сказку.</w:t>
      </w:r>
    </w:p>
    <w:p w14:paraId="101C615D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Подведение итогов и оценивание выступлений коллективом жюри проходит по следующим номинациям:</w:t>
      </w:r>
    </w:p>
    <w:p w14:paraId="2BCFE848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– за мастерство исполнения, выразительность и эмоциональность;</w:t>
      </w:r>
    </w:p>
    <w:p w14:paraId="620ECE2C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– за оригинальность постановки;</w:t>
      </w:r>
    </w:p>
    <w:p w14:paraId="6D085AC7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– за красочность костюмов;</w:t>
      </w:r>
    </w:p>
    <w:p w14:paraId="748F7A9A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– за музыкальное оформление номера;</w:t>
      </w:r>
    </w:p>
    <w:p w14:paraId="3F5F5EF4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– за оформление сцены и реквизит;</w:t>
      </w:r>
    </w:p>
    <w:p w14:paraId="48CA9DF7" w14:textId="1792D665" w:rsid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– за обаяние.</w:t>
      </w:r>
    </w:p>
    <w:p w14:paraId="77379F07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01AF914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D2590">
        <w:rPr>
          <w:rFonts w:ascii="Times New Roman" w:hAnsi="Times New Roman" w:cs="Times New Roman"/>
          <w:b/>
          <w:bCs/>
          <w:sz w:val="24"/>
          <w:szCs w:val="24"/>
        </w:rPr>
        <w:t>Критерии оценок жюри:</w:t>
      </w:r>
    </w:p>
    <w:p w14:paraId="45D240C4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– соответствие теме и целям фестиваля;</w:t>
      </w:r>
    </w:p>
    <w:p w14:paraId="2E0B8A80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– грамотность речи, отсутствие акцента и хорошая дикция;</w:t>
      </w:r>
    </w:p>
    <w:p w14:paraId="0BCD2E8A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lastRenderedPageBreak/>
        <w:t>–мастерство исполнения, артистичность, выразительность и эмоциональность инсценировки, слаженность исполнения сценического действия, цельность номера;</w:t>
      </w:r>
    </w:p>
    <w:p w14:paraId="597F1609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– красочность костюмов;</w:t>
      </w:r>
    </w:p>
    <w:p w14:paraId="7B7D300E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– оформление сцены и использование реквизита;</w:t>
      </w:r>
    </w:p>
    <w:p w14:paraId="0CA992A8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– музыкальное оформление номера;</w:t>
      </w:r>
    </w:p>
    <w:p w14:paraId="606BFD63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– оригинальность постановки;</w:t>
      </w:r>
    </w:p>
    <w:p w14:paraId="29E4AE4F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– сценография: внешний вид, действие на сцене, использование ИКТ.</w:t>
      </w:r>
    </w:p>
    <w:p w14:paraId="44FFE364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Техническое оснащение</w:t>
      </w:r>
      <w:r w:rsidRPr="000D2590">
        <w:rPr>
          <w:rFonts w:ascii="Times New Roman" w:hAnsi="Times New Roman" w:cs="Times New Roman"/>
          <w:sz w:val="24"/>
          <w:szCs w:val="24"/>
        </w:rPr>
        <w:t>:</w:t>
      </w:r>
    </w:p>
    <w:p w14:paraId="27C3533D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Техническое оснащение зала включает в себя звуковое оборудование, видеопроектор с экраном, световое оборудование, ноутбук и занавес.</w:t>
      </w:r>
    </w:p>
    <w:p w14:paraId="0B5D11D2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C8163C8" w14:textId="77777777" w:rsidR="000D2590" w:rsidRDefault="000D2590" w:rsidP="000D2590">
      <w:pPr>
        <w:tabs>
          <w:tab w:val="left" w:pos="2355"/>
        </w:tabs>
      </w:pPr>
    </w:p>
    <w:p w14:paraId="5ADDB5DD" w14:textId="3F47A11F" w:rsidR="000D2590" w:rsidRPr="00C13EE9" w:rsidRDefault="000D2590" w:rsidP="000D2590">
      <w:pPr>
        <w:tabs>
          <w:tab w:val="left" w:pos="2355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</w:t>
      </w:r>
      <w:r w:rsidRPr="00C13EE9">
        <w:rPr>
          <w:rFonts w:ascii="Times New Roman" w:hAnsi="Times New Roman" w:cs="Times New Roman"/>
        </w:rPr>
        <w:t>Приложение 1</w:t>
      </w:r>
      <w:r w:rsidRPr="00C13EE9">
        <w:rPr>
          <w:rFonts w:ascii="Times New Roman" w:hAnsi="Times New Roman" w:cs="Times New Roman"/>
        </w:rPr>
        <w:t xml:space="preserve"> к Положению </w:t>
      </w:r>
    </w:p>
    <w:p w14:paraId="0696C0B2" w14:textId="77777777" w:rsidR="000D2590" w:rsidRDefault="000D2590" w:rsidP="000D2590">
      <w:pPr>
        <w:tabs>
          <w:tab w:val="left" w:pos="2355"/>
        </w:tabs>
      </w:pPr>
    </w:p>
    <w:p w14:paraId="606B253C" w14:textId="77777777" w:rsidR="000D2590" w:rsidRDefault="000D2590" w:rsidP="000D2590">
      <w:pPr>
        <w:tabs>
          <w:tab w:val="left" w:pos="2355"/>
        </w:tabs>
      </w:pPr>
    </w:p>
    <w:p w14:paraId="09804DF6" w14:textId="432C395B" w:rsidR="000D2590" w:rsidRPr="00C13EE9" w:rsidRDefault="000D2590" w:rsidP="000D2590">
      <w:pPr>
        <w:tabs>
          <w:tab w:val="left" w:pos="235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13EE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C13EE9">
        <w:rPr>
          <w:rFonts w:ascii="Times New Roman" w:hAnsi="Times New Roman" w:cs="Times New Roman"/>
          <w:b/>
          <w:bCs/>
          <w:sz w:val="28"/>
          <w:szCs w:val="28"/>
        </w:rPr>
        <w:t>Форма заявки:</w:t>
      </w:r>
    </w:p>
    <w:p w14:paraId="1A3B7DB5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1.Полное название и номер образовательного учреждения</w:t>
      </w:r>
    </w:p>
    <w:p w14:paraId="77524A17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2.Класс.</w:t>
      </w:r>
    </w:p>
    <w:p w14:paraId="2AF13D2F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3.Адрес учреждения (</w:t>
      </w:r>
      <w:proofErr w:type="gramStart"/>
      <w:r w:rsidRPr="000D2590">
        <w:rPr>
          <w:rFonts w:ascii="Times New Roman" w:hAnsi="Times New Roman" w:cs="Times New Roman"/>
          <w:sz w:val="24"/>
          <w:szCs w:val="24"/>
        </w:rPr>
        <w:t>район ,село</w:t>
      </w:r>
      <w:proofErr w:type="gramEnd"/>
      <w:r w:rsidRPr="000D2590">
        <w:rPr>
          <w:rFonts w:ascii="Times New Roman" w:hAnsi="Times New Roman" w:cs="Times New Roman"/>
          <w:sz w:val="24"/>
          <w:szCs w:val="24"/>
        </w:rPr>
        <w:t>, улица)</w:t>
      </w:r>
    </w:p>
    <w:p w14:paraId="03C4EC0D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4.Руководитель творческого коллектива (Ф.И.О.)</w:t>
      </w:r>
    </w:p>
    <w:p w14:paraId="34A05623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 xml:space="preserve">5.Номер телефона, </w:t>
      </w:r>
      <w:proofErr w:type="spellStart"/>
      <w:r w:rsidRPr="000D259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D25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2590">
        <w:rPr>
          <w:rFonts w:ascii="Times New Roman" w:hAnsi="Times New Roman" w:cs="Times New Roman"/>
          <w:sz w:val="24"/>
          <w:szCs w:val="24"/>
        </w:rPr>
        <w:t>руководителя(</w:t>
      </w:r>
      <w:proofErr w:type="gramEnd"/>
      <w:r w:rsidRPr="000D2590">
        <w:rPr>
          <w:rFonts w:ascii="Times New Roman" w:hAnsi="Times New Roman" w:cs="Times New Roman"/>
          <w:sz w:val="24"/>
          <w:szCs w:val="24"/>
        </w:rPr>
        <w:t>обязательно )</w:t>
      </w:r>
    </w:p>
    <w:p w14:paraId="06154506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6 Количество участников</w:t>
      </w:r>
    </w:p>
    <w:p w14:paraId="7905B584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7.Название сказки</w:t>
      </w:r>
    </w:p>
    <w:p w14:paraId="6B118DF3" w14:textId="77777777" w:rsidR="000D2590" w:rsidRPr="000D2590" w:rsidRDefault="000D2590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2590">
        <w:rPr>
          <w:rFonts w:ascii="Times New Roman" w:hAnsi="Times New Roman" w:cs="Times New Roman"/>
          <w:sz w:val="24"/>
          <w:szCs w:val="24"/>
        </w:rPr>
        <w:t>8.Хронометраж (минута, секунд)</w:t>
      </w:r>
    </w:p>
    <w:p w14:paraId="38286408" w14:textId="2F1FC2DD" w:rsidR="0081008D" w:rsidRPr="000D2590" w:rsidRDefault="0081008D" w:rsidP="000D2590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1008D" w:rsidRPr="000D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FF"/>
    <w:rsid w:val="000D2590"/>
    <w:rsid w:val="00347E44"/>
    <w:rsid w:val="0081008D"/>
    <w:rsid w:val="00C13EE9"/>
    <w:rsid w:val="00E8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75C1"/>
  <w15:chartTrackingRefBased/>
  <w15:docId w15:val="{E0902659-BD01-43FB-B5DE-A4F4E4D8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0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0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.salimat@mail.ru" TargetMode="External"/><Relationship Id="rId4" Type="http://schemas.openxmlformats.org/officeDocument/2006/relationships/hyperlink" Target="mailto:uo.salim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2024-10-11T06:34:00Z</dcterms:created>
  <dcterms:modified xsi:type="dcterms:W3CDTF">2024-10-11T07:21:00Z</dcterms:modified>
</cp:coreProperties>
</file>